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78"/>
      </w:tblGrid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 w:rsidRPr="00626B2A">
              <w:rPr>
                <w:kern w:val="0"/>
                <w:lang w:val="en-US" w:eastAsia="bg-BG"/>
              </w:rPr>
              <w:t> </w:t>
            </w:r>
            <w:r w:rsidRPr="00626B2A">
              <w:rPr>
                <w:b/>
                <w:kern w:val="0"/>
                <w:lang w:eastAsia="bg-BG"/>
              </w:rPr>
              <w:t>ДЕКЛАРАЦИЯ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b/>
                <w:kern w:val="0"/>
                <w:lang w:eastAsia="bg-BG"/>
              </w:rPr>
            </w:pPr>
            <w:r>
              <w:rPr>
                <w:b/>
                <w:kern w:val="0"/>
                <w:lang w:eastAsia="bg-BG"/>
              </w:rPr>
              <w:t>за липса на специфични национални основания</w:t>
            </w:r>
            <w:hyperlink r:id="rId6" w:history="1"/>
            <w:bookmarkStart w:id="0" w:name="anchor-anchor"/>
            <w:bookmarkEnd w:id="0"/>
          </w:p>
        </w:tc>
      </w:tr>
      <w:tr w:rsidR="00626B2A" w:rsidRPr="00626B2A" w:rsidTr="006B797E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val="en-US" w:eastAsia="bg-BG"/>
              </w:rPr>
            </w:pPr>
          </w:p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Подписаният/ата </w:t>
            </w:r>
            <w:r w:rsidRPr="00626B2A">
              <w:rPr>
                <w:kern w:val="0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center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(трите имена)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sz w:val="20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626B2A" w:rsidRPr="00626B2A" w:rsidTr="006B797E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jc w:val="both"/>
              <w:rPr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в качеството си на </w:t>
            </w:r>
            <w:r w:rsidRPr="00626B2A">
              <w:rPr>
                <w:kern w:val="0"/>
                <w:lang w:val="en-US" w:eastAsia="bg-BG"/>
              </w:rPr>
              <w:t xml:space="preserve">……………………… </w:t>
            </w:r>
            <w:r>
              <w:rPr>
                <w:kern w:val="0"/>
                <w:lang w:eastAsia="bg-BG"/>
              </w:rPr>
              <w:t>на ……………………………………………………….</w:t>
            </w:r>
          </w:p>
        </w:tc>
      </w:tr>
      <w:tr w:rsidR="00626B2A" w:rsidRPr="00626B2A" w:rsidTr="006B797E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kern w:val="0"/>
                <w:lang w:eastAsia="bg-BG"/>
              </w:rPr>
            </w:pPr>
            <w:r w:rsidRPr="00626B2A">
              <w:rPr>
                <w:i/>
                <w:iCs/>
                <w:kern w:val="0"/>
                <w:lang w:eastAsia="bg-BG"/>
              </w:rPr>
              <w:t xml:space="preserve">           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(длъжност)                </w:t>
            </w:r>
            <w:r>
              <w:rPr>
                <w:i/>
                <w:iCs/>
                <w:kern w:val="0"/>
                <w:sz w:val="20"/>
                <w:lang w:eastAsia="bg-BG"/>
              </w:rPr>
              <w:t xml:space="preserve">                       </w:t>
            </w:r>
            <w:r w:rsidRPr="00626B2A">
              <w:rPr>
                <w:i/>
                <w:iCs/>
                <w:kern w:val="0"/>
                <w:sz w:val="20"/>
                <w:lang w:eastAsia="bg-BG"/>
              </w:rPr>
              <w:t xml:space="preserve"> (наименование на участника)</w:t>
            </w: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6B2A" w:rsidRPr="00626B2A" w:rsidRDefault="00626B2A" w:rsidP="00626B2A">
            <w:pPr>
              <w:suppressAutoHyphens w:val="0"/>
              <w:spacing w:line="240" w:lineRule="auto"/>
              <w:rPr>
                <w:rFonts w:ascii="Calibri" w:eastAsia="Calibri" w:hAnsi="Calibri"/>
                <w:color w:val="auto"/>
                <w:kern w:val="0"/>
                <w:sz w:val="20"/>
                <w:szCs w:val="20"/>
                <w:lang w:eastAsia="bg-BG"/>
              </w:rPr>
            </w:pPr>
          </w:p>
        </w:tc>
      </w:tr>
      <w:tr w:rsidR="00626B2A" w:rsidRPr="00626B2A" w:rsidTr="006B797E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0D7F" w:rsidRPr="00FE0D7F" w:rsidRDefault="00626B2A" w:rsidP="00FE0D7F">
            <w:pPr>
              <w:spacing w:line="240" w:lineRule="auto"/>
              <w:jc w:val="both"/>
              <w:rPr>
                <w:b/>
                <w:bCs/>
                <w:iCs/>
                <w:kern w:val="0"/>
                <w:lang w:eastAsia="bg-BG"/>
              </w:rPr>
            </w:pPr>
            <w:r w:rsidRPr="00626B2A">
              <w:rPr>
                <w:kern w:val="0"/>
                <w:lang w:eastAsia="bg-BG"/>
              </w:rPr>
              <w:t xml:space="preserve">ЕИК/БУЛСТАТ </w:t>
            </w:r>
            <w:r w:rsidRPr="00626B2A">
              <w:rPr>
                <w:kern w:val="0"/>
                <w:lang w:val="en-US" w:eastAsia="bg-BG"/>
              </w:rPr>
              <w:t>……………….…</w:t>
            </w:r>
            <w:r w:rsidRPr="00626B2A">
              <w:rPr>
                <w:kern w:val="0"/>
                <w:lang w:eastAsia="bg-BG"/>
              </w:rPr>
              <w:t>, в съответствие</w:t>
            </w:r>
            <w:r w:rsidRPr="00626B2A">
              <w:rPr>
                <w:kern w:val="0"/>
                <w:lang w:val="en-US" w:eastAsia="bg-BG"/>
              </w:rPr>
              <w:t xml:space="preserve"> </w:t>
            </w:r>
            <w:r w:rsidRPr="00626B2A">
              <w:rPr>
                <w:kern w:val="0"/>
                <w:lang w:eastAsia="bg-BG"/>
              </w:rPr>
              <w:t>с изискванията на възложителя при възлагане на обществена поръчка с предмет:</w:t>
            </w:r>
            <w:r w:rsidRPr="00626B2A">
              <w:rPr>
                <w:rFonts w:ascii="Calibri" w:eastAsia="Calibri" w:hAnsi="Calibri"/>
                <w:color w:val="auto"/>
                <w:kern w:val="0"/>
                <w:sz w:val="22"/>
                <w:szCs w:val="22"/>
                <w:lang w:eastAsia="en-US"/>
              </w:rPr>
              <w:t xml:space="preserve"> </w:t>
            </w:r>
            <w:r w:rsidR="00FE0D7F" w:rsidRPr="00FE0D7F">
              <w:rPr>
                <w:b/>
                <w:bCs/>
                <w:iCs/>
                <w:kern w:val="0"/>
                <w:lang w:eastAsia="bg-BG"/>
              </w:rPr>
              <w:t>„Инженеринг - проектиране, строителство и осъществяване на авторски надзор на подобект - улица „Димчо Дебелянов“ с. Ценово и подобект - улица “Хан Аспарух“ с. Белцов, община Ценово, област Русе“</w:t>
            </w:r>
          </w:p>
          <w:p w:rsidR="00626B2A" w:rsidRPr="00626B2A" w:rsidRDefault="00626B2A" w:rsidP="00FE0D7F">
            <w:pPr>
              <w:suppressAutoHyphens w:val="0"/>
              <w:spacing w:line="240" w:lineRule="auto"/>
              <w:ind w:right="507"/>
              <w:jc w:val="both"/>
              <w:rPr>
                <w:color w:val="auto"/>
                <w:kern w:val="0"/>
                <w:lang w:val="en-US" w:eastAsia="bg-BG"/>
              </w:rPr>
            </w:pPr>
          </w:p>
        </w:tc>
      </w:tr>
    </w:tbl>
    <w:p w:rsidR="00E558DD" w:rsidRDefault="00626B2A" w:rsidP="00626B2A">
      <w:pPr>
        <w:spacing w:line="276" w:lineRule="auto"/>
        <w:ind w:firstLine="851"/>
        <w:jc w:val="center"/>
        <w:rPr>
          <w:b/>
        </w:rPr>
      </w:pPr>
      <w:r w:rsidRPr="00626B2A">
        <w:rPr>
          <w:b/>
        </w:rPr>
        <w:t>ДЕКЛАРИРАМ, ЧЕ: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626B2A">
        <w:rPr>
          <w:rFonts w:eastAsia="Courier New"/>
          <w:b/>
          <w:color w:val="auto"/>
          <w:kern w:val="0"/>
          <w:lang w:eastAsia="bg-BG" w:bidi="bg-BG"/>
        </w:rPr>
        <w:t>1.</w:t>
      </w:r>
      <w:r w:rsidR="00626B2A">
        <w:rPr>
          <w:rFonts w:eastAsia="Courier New"/>
          <w:b/>
          <w:color w:val="auto"/>
          <w:kern w:val="0"/>
          <w:lang w:eastAsia="bg-BG" w:bidi="bg-BG"/>
        </w:rPr>
        <w:t>1.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 Представляваният от мен участник: 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е дружество регистрирано в юрисдикции</w:t>
      </w:r>
      <w:r w:rsidR="00626B2A">
        <w:rPr>
          <w:rFonts w:eastAsia="Courier New"/>
          <w:color w:val="auto"/>
          <w:kern w:val="0"/>
          <w:lang w:eastAsia="bg-BG" w:bidi="bg-BG"/>
        </w:rPr>
        <w:t xml:space="preserve"> с преференциален данъчен режим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>- не е дружество регистрирано в юрисдикции с преференциален данъчен режим,</w:t>
      </w:r>
    </w:p>
    <w:p w:rsidR="00234CD8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i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 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/невярното се зачертава/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съгласно </w:t>
      </w:r>
      <w:r w:rsidRPr="00626B2A">
        <w:rPr>
          <w:rFonts w:eastAsia="Courier New"/>
          <w:color w:val="auto"/>
          <w:kern w:val="0"/>
          <w:lang w:eastAsia="bg-BG" w:bidi="bg-BG"/>
        </w:rPr>
        <w:t>чл.3,</w:t>
      </w:r>
      <w:r w:rsidR="00626B2A" w:rsidRPr="00626B2A">
        <w:rPr>
          <w:rFonts w:eastAsia="Courier New"/>
          <w:color w:val="auto"/>
          <w:kern w:val="0"/>
          <w:lang w:eastAsia="bg-BG" w:bidi="bg-BG"/>
        </w:rPr>
        <w:t xml:space="preserve"> </w:t>
      </w:r>
      <w:r w:rsidRPr="00626B2A">
        <w:rPr>
          <w:rFonts w:eastAsia="Courier New"/>
          <w:color w:val="auto"/>
          <w:kern w:val="0"/>
          <w:lang w:eastAsia="bg-BG" w:bidi="bg-BG"/>
        </w:rPr>
        <w:t>т.8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. </w:t>
      </w:r>
    </w:p>
    <w:p w:rsidR="00234CD8" w:rsidRPr="00DD2ADB" w:rsidRDefault="00626B2A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lang w:eastAsia="bg-BG" w:bidi="bg-BG"/>
        </w:rPr>
      </w:pPr>
      <w:r>
        <w:rPr>
          <w:rFonts w:eastAsia="Courier New"/>
          <w:iCs/>
          <w:color w:val="auto"/>
          <w:kern w:val="0"/>
          <w:lang w:eastAsia="bg-BG" w:bidi="bg-BG"/>
        </w:rPr>
        <w:tab/>
      </w:r>
      <w:r w:rsidRPr="00626B2A">
        <w:rPr>
          <w:rFonts w:eastAsia="Courier New"/>
          <w:b/>
          <w:iCs/>
          <w:color w:val="auto"/>
          <w:kern w:val="0"/>
          <w:lang w:eastAsia="bg-BG" w:bidi="bg-BG"/>
        </w:rPr>
        <w:t>1.2.</w:t>
      </w:r>
      <w:r w:rsidR="00234CD8" w:rsidRPr="00626B2A">
        <w:rPr>
          <w:rFonts w:eastAsia="Courier New"/>
          <w:b/>
          <w:iCs/>
          <w:color w:val="auto"/>
          <w:kern w:val="0"/>
          <w:lang w:eastAsia="bg-BG" w:bidi="bg-BG"/>
        </w:rPr>
        <w:t xml:space="preserve"> </w:t>
      </w:r>
      <w:r w:rsidR="00234CD8" w:rsidRPr="00DD2ADB">
        <w:rPr>
          <w:rFonts w:eastAsia="Courier New"/>
          <w:color w:val="auto"/>
          <w:kern w:val="0"/>
          <w:lang w:eastAsia="bg-BG" w:bidi="bg-BG"/>
        </w:rPr>
        <w:t>За представляваният от мен участник: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не са налице изключенията посочени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чл.4 от </w:t>
      </w:r>
      <w:r w:rsidRPr="00DD2ADB">
        <w:rPr>
          <w:rFonts w:eastAsia="Courier New"/>
          <w:color w:val="auto"/>
          <w:kern w:val="0"/>
          <w:lang w:eastAsia="bg-BG" w:bidi="bg-BG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 </w:t>
      </w:r>
    </w:p>
    <w:p w:rsidR="00234CD8" w:rsidRPr="00DD2ADB" w:rsidRDefault="00234CD8" w:rsidP="00626B2A">
      <w:pPr>
        <w:widowControl w:val="0"/>
        <w:suppressAutoHyphens w:val="0"/>
        <w:spacing w:line="276" w:lineRule="auto"/>
        <w:ind w:firstLine="720"/>
        <w:jc w:val="both"/>
        <w:rPr>
          <w:rFonts w:eastAsia="Courier New"/>
          <w:color w:val="auto"/>
          <w:kern w:val="0"/>
          <w:lang w:eastAsia="bg-BG" w:bidi="bg-BG"/>
        </w:rPr>
      </w:pPr>
      <w:r w:rsidRPr="00DD2ADB">
        <w:rPr>
          <w:rFonts w:eastAsia="Courier New"/>
          <w:color w:val="auto"/>
          <w:kern w:val="0"/>
          <w:lang w:eastAsia="bg-BG" w:bidi="bg-BG"/>
        </w:rPr>
        <w:t xml:space="preserve">- е налице изключението, посочено в 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>чл.4, т.</w:t>
      </w:r>
      <w:r w:rsidRPr="00DD2ADB">
        <w:rPr>
          <w:rFonts w:eastAsia="Courier New"/>
          <w:iCs/>
          <w:color w:val="auto"/>
          <w:kern w:val="0"/>
          <w:lang w:val="ru-RU" w:eastAsia="bg-BG" w:bidi="bg-BG"/>
        </w:rPr>
        <w:t>____</w:t>
      </w:r>
      <w:r w:rsidRPr="00DD2ADB">
        <w:rPr>
          <w:rFonts w:eastAsia="Courier New"/>
          <w:iCs/>
          <w:color w:val="auto"/>
          <w:kern w:val="0"/>
          <w:lang w:eastAsia="bg-BG" w:bidi="bg-BG"/>
        </w:rPr>
        <w:t xml:space="preserve"> от </w:t>
      </w:r>
      <w:r w:rsidRPr="00DD2ADB">
        <w:rPr>
          <w:rFonts w:eastAsia="Courier New"/>
          <w:color w:val="auto"/>
          <w:kern w:val="0"/>
          <w:lang w:eastAsia="bg-BG" w:bidi="bg-BG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E558DD" w:rsidRPr="00626B2A" w:rsidRDefault="00234CD8" w:rsidP="00626B2A">
      <w:pPr>
        <w:widowControl w:val="0"/>
        <w:suppressAutoHyphens w:val="0"/>
        <w:spacing w:line="276" w:lineRule="auto"/>
        <w:jc w:val="both"/>
        <w:rPr>
          <w:rFonts w:eastAsia="Courier New"/>
          <w:color w:val="auto"/>
          <w:kern w:val="0"/>
          <w:sz w:val="20"/>
          <w:lang w:eastAsia="bg-BG" w:bidi="bg-BG"/>
        </w:rPr>
      </w:pPr>
      <w:r w:rsidRPr="00626B2A">
        <w:rPr>
          <w:rFonts w:eastAsia="Courier New"/>
          <w:color w:val="auto"/>
          <w:kern w:val="0"/>
          <w:sz w:val="20"/>
          <w:lang w:eastAsia="bg-BG" w:bidi="bg-BG"/>
        </w:rPr>
        <w:t xml:space="preserve">                                                   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  <w:r w:rsidR="00DD2ADB" w:rsidRPr="00626B2A">
        <w:rPr>
          <w:rFonts w:eastAsia="Courier New"/>
          <w:i/>
          <w:color w:val="auto"/>
          <w:kern w:val="0"/>
          <w:sz w:val="20"/>
          <w:lang w:eastAsia="bg-BG" w:bidi="bg-BG"/>
        </w:rPr>
        <w:t>невярното се зачертава</w:t>
      </w:r>
      <w:r w:rsidR="00DD2ADB" w:rsidRPr="00626B2A">
        <w:rPr>
          <w:rFonts w:eastAsia="Courier New"/>
          <w:color w:val="auto"/>
          <w:kern w:val="0"/>
          <w:sz w:val="20"/>
          <w:lang w:eastAsia="bg-BG" w:bidi="bg-BG"/>
        </w:rPr>
        <w:t>/</w:t>
      </w:r>
    </w:p>
    <w:p w:rsidR="00234CD8" w:rsidRPr="00DD2ADB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bCs/>
          <w:color w:val="auto"/>
          <w:kern w:val="0"/>
          <w:lang w:eastAsia="en-US"/>
        </w:rPr>
      </w:pPr>
      <w:r>
        <w:rPr>
          <w:rFonts w:eastAsia="Calibri"/>
          <w:b/>
          <w:color w:val="auto"/>
          <w:kern w:val="0"/>
          <w:lang w:eastAsia="en-US"/>
        </w:rPr>
        <w:t>2</w:t>
      </w:r>
      <w:r w:rsidR="00626B2A" w:rsidRPr="00626B2A">
        <w:rPr>
          <w:rFonts w:eastAsia="Calibri"/>
          <w:b/>
          <w:color w:val="auto"/>
          <w:kern w:val="0"/>
          <w:lang w:eastAsia="en-US"/>
        </w:rPr>
        <w:t>.1.</w:t>
      </w:r>
      <w:r w:rsidR="00234CD8" w:rsidRPr="00DD2ADB">
        <w:rPr>
          <w:rFonts w:eastAsia="Calibri"/>
          <w:color w:val="auto"/>
          <w:kern w:val="0"/>
          <w:lang w:eastAsia="en-US"/>
        </w:rPr>
        <w:t xml:space="preserve"> 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За мен не са налице ограниченията посочени в чл. 69, ал. 1 </w:t>
      </w:r>
      <w:r w:rsidR="00234CD8" w:rsidRPr="00DD2ADB">
        <w:rPr>
          <w:bCs/>
          <w:color w:val="auto"/>
          <w:kern w:val="0"/>
          <w:lang w:eastAsia="bg-BG"/>
        </w:rPr>
        <w:t>от 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</w:p>
    <w:p w:rsidR="00234CD8" w:rsidRDefault="00303A05" w:rsidP="00DD2ADB">
      <w:pPr>
        <w:suppressAutoHyphens w:val="0"/>
        <w:spacing w:after="120" w:line="276" w:lineRule="auto"/>
        <w:ind w:firstLine="709"/>
        <w:jc w:val="both"/>
        <w:rPr>
          <w:rFonts w:eastAsia="Calibri"/>
          <w:color w:val="auto"/>
          <w:kern w:val="0"/>
          <w:lang w:val="en-US" w:eastAsia="en-US"/>
        </w:rPr>
      </w:pPr>
      <w:r>
        <w:rPr>
          <w:rFonts w:eastAsia="Calibri"/>
          <w:b/>
          <w:bCs/>
          <w:color w:val="auto"/>
          <w:kern w:val="0"/>
          <w:lang w:eastAsia="en-US"/>
        </w:rPr>
        <w:t>2</w:t>
      </w:r>
      <w:r w:rsidR="00234CD8" w:rsidRPr="00626B2A">
        <w:rPr>
          <w:rFonts w:eastAsia="Calibri"/>
          <w:b/>
          <w:bCs/>
          <w:color w:val="auto"/>
          <w:kern w:val="0"/>
          <w:lang w:eastAsia="en-US"/>
        </w:rPr>
        <w:t>.2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 xml:space="preserve">. За юридическото лице, което представлявам не е налице ограничението по чл. 69, ал. 2 от </w:t>
      </w:r>
      <w:r w:rsidR="00234CD8" w:rsidRPr="00DD2ADB">
        <w:rPr>
          <w:bCs/>
          <w:color w:val="auto"/>
          <w:kern w:val="0"/>
          <w:lang w:eastAsia="bg-BG"/>
        </w:rPr>
        <w:t>Закона за противодействие на корупцията и за отнемане на незаконно придобито имущество</w:t>
      </w:r>
      <w:r w:rsidR="00234CD8" w:rsidRPr="00DD2ADB">
        <w:rPr>
          <w:rFonts w:eastAsia="Calibri"/>
          <w:bCs/>
          <w:color w:val="auto"/>
          <w:kern w:val="0"/>
          <w:lang w:eastAsia="en-US"/>
        </w:rPr>
        <w:t>.</w:t>
      </w:r>
      <w:r w:rsidR="00234CD8" w:rsidRPr="00DD2ADB">
        <w:rPr>
          <w:rFonts w:eastAsia="Calibri"/>
          <w:color w:val="auto"/>
          <w:kern w:val="0"/>
          <w:lang w:val="en-US" w:eastAsia="en-US"/>
        </w:rPr>
        <w:t xml:space="preserve"> </w:t>
      </w:r>
    </w:p>
    <w:p w:rsidR="00FE0D7F" w:rsidRPr="00FE0D7F" w:rsidRDefault="00492AA4" w:rsidP="00FE0D7F">
      <w:pPr>
        <w:ind w:firstLine="709"/>
        <w:jc w:val="both"/>
        <w:rPr>
          <w:bCs/>
          <w:kern w:val="0"/>
          <w:lang w:eastAsia="bg-BG" w:bidi="bg-BG"/>
        </w:rPr>
      </w:pPr>
      <w:r w:rsidRPr="00FE0D7F">
        <w:rPr>
          <w:rFonts w:eastAsia="Calibri"/>
          <w:b/>
          <w:color w:val="auto"/>
          <w:kern w:val="0"/>
          <w:lang w:eastAsia="en-US"/>
        </w:rPr>
        <w:t>2.3.</w:t>
      </w:r>
      <w:r w:rsidRPr="00FE0D7F">
        <w:rPr>
          <w:rFonts w:eastAsia="Calibri"/>
          <w:color w:val="auto"/>
          <w:kern w:val="0"/>
          <w:lang w:eastAsia="en-US"/>
        </w:rPr>
        <w:t xml:space="preserve"> </w:t>
      </w:r>
      <w:r w:rsidR="00FE0D7F" w:rsidRPr="00FE0D7F">
        <w:rPr>
          <w:rFonts w:eastAsia="Calibri"/>
          <w:color w:val="auto"/>
          <w:kern w:val="0"/>
          <w:lang w:eastAsia="en-US"/>
        </w:rPr>
        <w:t>За мен</w:t>
      </w:r>
      <w:r w:rsidR="00FE0D7F">
        <w:rPr>
          <w:rFonts w:eastAsia="Calibri"/>
          <w:color w:val="auto"/>
          <w:kern w:val="0"/>
          <w:lang w:eastAsia="en-US"/>
        </w:rPr>
        <w:t xml:space="preserve"> не е налице </w:t>
      </w:r>
      <w:r w:rsidR="00FE0D7F" w:rsidRPr="00FE0D7F">
        <w:rPr>
          <w:bCs/>
          <w:kern w:val="0"/>
          <w:lang w:eastAsia="bg-BG" w:bidi="bg-BG"/>
        </w:rPr>
        <w:t xml:space="preserve">свързаност по смисъла на </w:t>
      </w:r>
      <w:proofErr w:type="spellStart"/>
      <w:r w:rsidR="00FE0D7F" w:rsidRPr="00FE0D7F">
        <w:rPr>
          <w:bCs/>
          <w:kern w:val="0"/>
          <w:lang w:eastAsia="bg-BG" w:bidi="bg-BG"/>
        </w:rPr>
        <w:t>пар</w:t>
      </w:r>
      <w:proofErr w:type="spellEnd"/>
      <w:r w:rsidR="00FE0D7F" w:rsidRPr="00FE0D7F">
        <w:rPr>
          <w:bCs/>
          <w:kern w:val="0"/>
          <w:lang w:eastAsia="bg-BG" w:bidi="bg-BG"/>
        </w:rPr>
        <w:t xml:space="preserve">. 2, т. </w:t>
      </w:r>
      <w:r w:rsidR="00FE0D7F">
        <w:rPr>
          <w:bCs/>
          <w:kern w:val="0"/>
          <w:lang w:eastAsia="bg-BG" w:bidi="bg-BG"/>
        </w:rPr>
        <w:t xml:space="preserve">45 от ДР на ЗОП с други </w:t>
      </w:r>
      <w:r w:rsidR="00FE0D7F" w:rsidRPr="00FE0D7F">
        <w:rPr>
          <w:bCs/>
          <w:kern w:val="0"/>
          <w:lang w:eastAsia="bg-BG" w:bidi="bg-BG"/>
        </w:rPr>
        <w:t xml:space="preserve">участници в </w:t>
      </w:r>
      <w:r w:rsidR="00FE0D7F">
        <w:rPr>
          <w:bCs/>
          <w:kern w:val="0"/>
          <w:lang w:eastAsia="bg-BG" w:bidi="bg-BG"/>
        </w:rPr>
        <w:t>обществената поръчка.</w:t>
      </w:r>
    </w:p>
    <w:p w:rsidR="00B2394A" w:rsidRDefault="00B2394A" w:rsidP="00DD2ADB">
      <w:pPr>
        <w:spacing w:line="276" w:lineRule="auto"/>
        <w:jc w:val="both"/>
        <w:rPr>
          <w:rFonts w:eastAsia="Calibri"/>
        </w:rPr>
      </w:pPr>
      <w:r w:rsidRPr="00DD2ADB">
        <w:rPr>
          <w:rFonts w:eastAsia="Calibri"/>
        </w:rPr>
        <w:t>Известно ми е, че при деклариране на неверни данни нося наказателна отговорност по чл. 313 от НК.</w:t>
      </w:r>
    </w:p>
    <w:p w:rsidR="00FD469D" w:rsidRPr="00DD2ADB" w:rsidRDefault="00FD469D" w:rsidP="00DD2ADB">
      <w:pPr>
        <w:spacing w:line="276" w:lineRule="auto"/>
        <w:jc w:val="both"/>
        <w:rPr>
          <w:rFonts w:eastAsia="Calibri"/>
        </w:rPr>
      </w:pPr>
      <w:bookmarkStart w:id="1" w:name="_GoBack"/>
      <w:bookmarkEnd w:id="1"/>
    </w:p>
    <w:p w:rsidR="00E558DD" w:rsidRPr="00DD2ADB" w:rsidRDefault="00E558DD" w:rsidP="00E569D6">
      <w:pPr>
        <w:spacing w:line="276" w:lineRule="auto"/>
        <w:ind w:left="851"/>
        <w:jc w:val="both"/>
      </w:pPr>
      <w:r w:rsidRPr="00DD2ADB">
        <w:t xml:space="preserve">Дата: …………….. </w:t>
      </w:r>
      <w:r w:rsidRPr="00DD2ADB">
        <w:tab/>
      </w:r>
      <w:r w:rsidRPr="00DD2ADB">
        <w:tab/>
      </w:r>
      <w:r w:rsidRPr="00DD2ADB">
        <w:tab/>
      </w:r>
      <w:r w:rsidRPr="00DD2ADB">
        <w:tab/>
        <w:t>ДЕКЛАРАТОР:.............................</w:t>
      </w:r>
    </w:p>
    <w:sectPr w:rsidR="00E558DD" w:rsidRPr="00DD2ADB" w:rsidSect="00E569D6">
      <w:headerReference w:type="default" r:id="rId7"/>
      <w:footerReference w:type="default" r:id="rId8"/>
      <w:pgSz w:w="12240" w:h="15840"/>
      <w:pgMar w:top="1417" w:right="1170" w:bottom="900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99B" w:rsidRDefault="000F399B" w:rsidP="00E569D6">
      <w:pPr>
        <w:spacing w:line="240" w:lineRule="auto"/>
      </w:pPr>
      <w:r>
        <w:separator/>
      </w:r>
    </w:p>
  </w:endnote>
  <w:endnote w:type="continuationSeparator" w:id="0">
    <w:p w:rsidR="000F399B" w:rsidRDefault="000F399B" w:rsidP="00E569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E569D6" w:rsidRDefault="00E569D6" w:rsidP="00E569D6">
    <w:pPr>
      <w:pStyle w:val="a6"/>
      <w:jc w:val="center"/>
      <w:rPr>
        <w:i/>
        <w:sz w:val="20"/>
      </w:rPr>
    </w:pPr>
    <w:r w:rsidRPr="00E569D6">
      <w:rPr>
        <w:i/>
        <w:sz w:val="20"/>
      </w:rPr>
      <w:t>*Забележка: Декларацията се попълва от лицата, които представляват участника.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99B" w:rsidRDefault="000F399B" w:rsidP="00E569D6">
      <w:pPr>
        <w:spacing w:line="240" w:lineRule="auto"/>
      </w:pPr>
      <w:r>
        <w:separator/>
      </w:r>
    </w:p>
  </w:footnote>
  <w:footnote w:type="continuationSeparator" w:id="0">
    <w:p w:rsidR="000F399B" w:rsidRDefault="000F399B" w:rsidP="00E569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69D6" w:rsidRPr="0062268E" w:rsidRDefault="00E569D6" w:rsidP="00E569D6">
    <w:pPr>
      <w:pStyle w:val="a4"/>
      <w:tabs>
        <w:tab w:val="clear" w:pos="4703"/>
        <w:tab w:val="center" w:pos="1620"/>
        <w:tab w:val="left" w:pos="7830"/>
      </w:tabs>
      <w:jc w:val="right"/>
      <w:rPr>
        <w:i/>
        <w:color w:val="808080"/>
      </w:rPr>
    </w:pPr>
    <w:r w:rsidRPr="0062268E">
      <w:rPr>
        <w:b/>
        <w:i/>
        <w:color w:val="808080"/>
      </w:rPr>
      <w:t>ОБРАЗЕЦ №</w:t>
    </w:r>
    <w:r>
      <w:rPr>
        <w:b/>
        <w:i/>
        <w:color w:val="808080"/>
      </w:rPr>
      <w:t>4</w:t>
    </w:r>
    <w:r w:rsidRPr="0062268E">
      <w:rPr>
        <w:i/>
        <w:color w:val="80808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C86"/>
    <w:rsid w:val="00026F58"/>
    <w:rsid w:val="000F1A6E"/>
    <w:rsid w:val="000F399B"/>
    <w:rsid w:val="001B2C86"/>
    <w:rsid w:val="00234CD8"/>
    <w:rsid w:val="002409FB"/>
    <w:rsid w:val="00303A05"/>
    <w:rsid w:val="00492AA4"/>
    <w:rsid w:val="004E2683"/>
    <w:rsid w:val="00531C1F"/>
    <w:rsid w:val="005711EE"/>
    <w:rsid w:val="00626B2A"/>
    <w:rsid w:val="006D0CFB"/>
    <w:rsid w:val="009E7B8A"/>
    <w:rsid w:val="00AA04FD"/>
    <w:rsid w:val="00B2394A"/>
    <w:rsid w:val="00D74647"/>
    <w:rsid w:val="00DC526D"/>
    <w:rsid w:val="00DD2ADB"/>
    <w:rsid w:val="00E558DD"/>
    <w:rsid w:val="00E569D6"/>
    <w:rsid w:val="00FD469D"/>
    <w:rsid w:val="00FD4F85"/>
    <w:rsid w:val="00FE0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BC90EB"/>
  <w15:docId w15:val="{43CEB9D7-8E53-43F6-95DB-6ACA1FE19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8DD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558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  <w:style w:type="paragraph" w:styleId="a6">
    <w:name w:val="footer"/>
    <w:basedOn w:val="a"/>
    <w:link w:val="a7"/>
    <w:uiPriority w:val="99"/>
    <w:unhideWhenUsed/>
    <w:rsid w:val="00E569D6"/>
    <w:pPr>
      <w:tabs>
        <w:tab w:val="center" w:pos="4703"/>
        <w:tab w:val="right" w:pos="9406"/>
      </w:tabs>
      <w:spacing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569D6"/>
    <w:rPr>
      <w:rFonts w:ascii="Times New Roman" w:eastAsia="Times New Roman" w:hAnsi="Times New Roman" w:cs="Times New Roman"/>
      <w:color w:val="000000"/>
      <w:kern w:val="1"/>
      <w:sz w:val="24"/>
      <w:szCs w:val="24"/>
      <w:lang w:val="bg-BG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ORM&amp;DocCode=40377&amp;ToPar=Art4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sip2k</dc:creator>
  <cp:keywords/>
  <dc:description/>
  <cp:lastModifiedBy>user</cp:lastModifiedBy>
  <cp:revision>19</cp:revision>
  <dcterms:created xsi:type="dcterms:W3CDTF">2018-12-11T12:42:00Z</dcterms:created>
  <dcterms:modified xsi:type="dcterms:W3CDTF">2019-04-23T10:57:00Z</dcterms:modified>
</cp:coreProperties>
</file>